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9A" w:rsidRPr="00135529" w:rsidRDefault="00E265DC" w:rsidP="0031332A">
      <w:pPr>
        <w:spacing w:after="0"/>
        <w:jc w:val="both"/>
        <w:rPr>
          <w:rFonts w:ascii="Arial" w:hAnsi="Arial" w:cs="Arial"/>
          <w:sz w:val="20"/>
          <w:lang w:val="hr-HR"/>
        </w:rPr>
      </w:pPr>
      <w:r w:rsidRPr="00135529">
        <w:rPr>
          <w:noProof/>
          <w:lang w:val="hr-HR" w:eastAsia="hr-HR"/>
        </w:rPr>
        <w:drawing>
          <wp:inline distT="0" distB="0" distL="0" distR="0" wp14:anchorId="0C494480" wp14:editId="71D5A33C">
            <wp:extent cx="2400300" cy="676275"/>
            <wp:effectExtent l="0" t="0" r="0" b="9525"/>
            <wp:docPr id="3" name="Picture 3" descr="UCBk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Bk 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755" w:rsidRPr="00135529" w:rsidRDefault="00EC775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  <w:r w:rsidRPr="00135529">
        <w:rPr>
          <w:rFonts w:ascii="Arial" w:hAnsi="Arial" w:cs="Arial"/>
          <w:sz w:val="20"/>
          <w:lang w:val="hr-HR"/>
        </w:rPr>
        <w:t>UniCredit Bank d.d.</w:t>
      </w:r>
    </w:p>
    <w:p w:rsidR="00EC7755" w:rsidRPr="000A211A" w:rsidRDefault="00EC775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  <w:r w:rsidRPr="000A211A">
        <w:rPr>
          <w:rFonts w:ascii="Arial" w:hAnsi="Arial" w:cs="Arial"/>
          <w:sz w:val="20"/>
          <w:lang w:val="hr-HR"/>
        </w:rPr>
        <w:t>Kardinala Stepinca b.b.</w:t>
      </w:r>
    </w:p>
    <w:p w:rsidR="00EC7755" w:rsidRPr="000A211A" w:rsidRDefault="00EC775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  <w:r w:rsidRPr="000A211A">
        <w:rPr>
          <w:rFonts w:ascii="Arial" w:hAnsi="Arial" w:cs="Arial"/>
          <w:sz w:val="20"/>
          <w:lang w:val="hr-HR"/>
        </w:rPr>
        <w:t>88 000 Mostar</w:t>
      </w:r>
    </w:p>
    <w:p w:rsidR="00EC7755" w:rsidRPr="000A211A" w:rsidRDefault="00EC775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</w:p>
    <w:p w:rsidR="00EC7755" w:rsidRPr="000A211A" w:rsidRDefault="00EC7755" w:rsidP="001E4DF1">
      <w:pPr>
        <w:spacing w:after="0" w:line="240" w:lineRule="auto"/>
        <w:jc w:val="both"/>
        <w:rPr>
          <w:rFonts w:ascii="Arial" w:hAnsi="Arial" w:cs="Arial"/>
          <w:b/>
          <w:sz w:val="20"/>
          <w:lang w:val="hr-HR"/>
        </w:rPr>
      </w:pPr>
      <w:r w:rsidRPr="000A211A">
        <w:rPr>
          <w:rFonts w:ascii="Arial" w:hAnsi="Arial" w:cs="Arial"/>
          <w:sz w:val="20"/>
          <w:lang w:val="hr-HR"/>
        </w:rPr>
        <w:t xml:space="preserve">Na osnovu Odluke </w:t>
      </w:r>
      <w:r w:rsidRPr="000A211A">
        <w:rPr>
          <w:rFonts w:ascii="Arial" w:hAnsi="Arial" w:cs="Arial"/>
          <w:sz w:val="20"/>
          <w:szCs w:val="20"/>
          <w:lang w:val="hr-HR"/>
        </w:rPr>
        <w:t xml:space="preserve">o isplati dividende dioničarima UniCredit Bank d.d. iz zadržane dobiti </w:t>
      </w:r>
      <w:r w:rsidRPr="00B65E59">
        <w:rPr>
          <w:rFonts w:ascii="Arial" w:hAnsi="Arial" w:cs="Arial"/>
          <w:sz w:val="20"/>
          <w:lang w:val="hr-HR"/>
        </w:rPr>
        <w:t xml:space="preserve">broj </w:t>
      </w:r>
      <w:r w:rsidR="00BD76F3" w:rsidRPr="00B65E59">
        <w:rPr>
          <w:rFonts w:ascii="Arial" w:hAnsi="Arial" w:cs="Arial"/>
          <w:sz w:val="20"/>
          <w:szCs w:val="20"/>
        </w:rPr>
        <w:t>01-</w:t>
      </w:r>
      <w:r w:rsidR="00B65E59" w:rsidRPr="00B65E59">
        <w:rPr>
          <w:rFonts w:ascii="Arial" w:hAnsi="Arial" w:cs="Arial"/>
          <w:sz w:val="20"/>
          <w:szCs w:val="20"/>
        </w:rPr>
        <w:t>7151</w:t>
      </w:r>
      <w:r w:rsidR="00135529" w:rsidRPr="00B65E59">
        <w:rPr>
          <w:rFonts w:ascii="Arial" w:hAnsi="Arial" w:cs="Arial"/>
          <w:sz w:val="20"/>
          <w:szCs w:val="20"/>
        </w:rPr>
        <w:t>-</w:t>
      </w:r>
      <w:r w:rsidR="00B65E59" w:rsidRPr="00B65E59">
        <w:rPr>
          <w:rFonts w:ascii="Arial" w:hAnsi="Arial" w:cs="Arial"/>
          <w:sz w:val="20"/>
          <w:szCs w:val="20"/>
        </w:rPr>
        <w:t>1</w:t>
      </w:r>
      <w:r w:rsidR="00135529" w:rsidRPr="00B65E59">
        <w:rPr>
          <w:rFonts w:ascii="Arial" w:hAnsi="Arial" w:cs="Arial"/>
          <w:sz w:val="20"/>
          <w:szCs w:val="20"/>
        </w:rPr>
        <w:t>/201</w:t>
      </w:r>
      <w:r w:rsidR="00AF0128" w:rsidRPr="00B65E59">
        <w:rPr>
          <w:rFonts w:ascii="Arial" w:hAnsi="Arial" w:cs="Arial"/>
          <w:sz w:val="20"/>
          <w:szCs w:val="20"/>
        </w:rPr>
        <w:t>8</w:t>
      </w:r>
      <w:r w:rsidR="00BD76F3" w:rsidRPr="000A211A">
        <w:rPr>
          <w:rFonts w:ascii="Arial" w:hAnsi="Arial" w:cs="Arial"/>
          <w:sz w:val="20"/>
          <w:szCs w:val="20"/>
        </w:rPr>
        <w:t xml:space="preserve"> </w:t>
      </w:r>
      <w:r w:rsidR="00135529" w:rsidRPr="000A211A">
        <w:rPr>
          <w:rFonts w:ascii="Arial" w:hAnsi="Arial" w:cs="Arial"/>
          <w:sz w:val="20"/>
          <w:lang w:val="hr-HR"/>
        </w:rPr>
        <w:t xml:space="preserve">od </w:t>
      </w:r>
      <w:r w:rsidR="00AF0128">
        <w:rPr>
          <w:rFonts w:ascii="Arial" w:hAnsi="Arial" w:cs="Arial"/>
          <w:sz w:val="20"/>
          <w:lang w:val="hr-HR"/>
        </w:rPr>
        <w:t>12</w:t>
      </w:r>
      <w:r w:rsidR="00135529" w:rsidRPr="000A211A">
        <w:rPr>
          <w:rFonts w:ascii="Arial" w:hAnsi="Arial" w:cs="Arial"/>
          <w:sz w:val="20"/>
          <w:lang w:val="hr-HR"/>
        </w:rPr>
        <w:t>.11.201</w:t>
      </w:r>
      <w:r w:rsidR="00AF0128">
        <w:rPr>
          <w:rFonts w:ascii="Arial" w:hAnsi="Arial" w:cs="Arial"/>
          <w:sz w:val="20"/>
          <w:lang w:val="hr-HR"/>
        </w:rPr>
        <w:t>8</w:t>
      </w:r>
      <w:r w:rsidRPr="000A211A">
        <w:rPr>
          <w:rFonts w:ascii="Arial" w:hAnsi="Arial" w:cs="Arial"/>
          <w:sz w:val="20"/>
          <w:lang w:val="hr-HR"/>
        </w:rPr>
        <w:t xml:space="preserve">. godine, a u svezi s člancima 195. i 196. Zakona o gospodarskim društvima (Službene novine Federacije BiH broj 81/15), </w:t>
      </w:r>
      <w:r w:rsidR="001E4DF1" w:rsidRPr="000A211A">
        <w:rPr>
          <w:rFonts w:ascii="Arial" w:hAnsi="Arial" w:cs="Arial"/>
          <w:sz w:val="20"/>
          <w:lang w:val="hr-HR"/>
        </w:rPr>
        <w:t>člankom 45.</w:t>
      </w:r>
      <w:r w:rsidRPr="000A211A">
        <w:rPr>
          <w:rFonts w:ascii="Arial" w:hAnsi="Arial" w:cs="Arial"/>
          <w:sz w:val="20"/>
          <w:lang w:val="hr-HR"/>
        </w:rPr>
        <w:t xml:space="preserve"> Zakona o bankama Federacije BiH (Služb</w:t>
      </w:r>
      <w:r w:rsidR="001E4DF1" w:rsidRPr="000A211A">
        <w:rPr>
          <w:rFonts w:ascii="Arial" w:hAnsi="Arial" w:cs="Arial"/>
          <w:sz w:val="20"/>
          <w:lang w:val="hr-HR"/>
        </w:rPr>
        <w:t>ene novine Federacije BiH broj 27/17</w:t>
      </w:r>
      <w:r w:rsidRPr="000A211A">
        <w:rPr>
          <w:rFonts w:ascii="Arial" w:hAnsi="Arial" w:cs="Arial"/>
          <w:sz w:val="20"/>
          <w:lang w:val="hr-HR"/>
        </w:rPr>
        <w:t>), te člankom 34</w:t>
      </w:r>
      <w:r w:rsidR="00BD76F3" w:rsidRPr="000A211A">
        <w:rPr>
          <w:rFonts w:ascii="Arial" w:hAnsi="Arial" w:cs="Arial"/>
          <w:sz w:val="20"/>
          <w:lang w:val="hr-HR"/>
        </w:rPr>
        <w:t>.</w:t>
      </w:r>
      <w:r w:rsidRPr="000A211A">
        <w:rPr>
          <w:rFonts w:ascii="Arial" w:hAnsi="Arial" w:cs="Arial"/>
          <w:sz w:val="20"/>
          <w:lang w:val="hr-HR"/>
        </w:rPr>
        <w:t xml:space="preserve"> Statuta UniCredit Bank d.d. broj 01-</w:t>
      </w:r>
      <w:r w:rsidR="00AF0128">
        <w:rPr>
          <w:rFonts w:ascii="Arial" w:hAnsi="Arial" w:cs="Arial"/>
          <w:sz w:val="20"/>
          <w:lang w:val="hr-HR"/>
        </w:rPr>
        <w:t>371</w:t>
      </w:r>
      <w:r w:rsidRPr="000A211A">
        <w:rPr>
          <w:rFonts w:ascii="Arial" w:hAnsi="Arial" w:cs="Arial"/>
          <w:sz w:val="20"/>
          <w:lang w:val="hr-HR"/>
        </w:rPr>
        <w:t>-1</w:t>
      </w:r>
      <w:r w:rsidR="00AF0128">
        <w:rPr>
          <w:rFonts w:ascii="Arial" w:hAnsi="Arial" w:cs="Arial"/>
          <w:sz w:val="20"/>
          <w:lang w:val="hr-HR"/>
        </w:rPr>
        <w:t>-</w:t>
      </w:r>
      <w:proofErr w:type="spellStart"/>
      <w:r w:rsidR="00AF0128">
        <w:rPr>
          <w:rFonts w:ascii="Arial" w:hAnsi="Arial" w:cs="Arial"/>
          <w:sz w:val="20"/>
          <w:lang w:val="hr-HR"/>
        </w:rPr>
        <w:t>1</w:t>
      </w:r>
      <w:proofErr w:type="spellEnd"/>
      <w:r w:rsidRPr="000A211A">
        <w:rPr>
          <w:rFonts w:ascii="Arial" w:hAnsi="Arial" w:cs="Arial"/>
          <w:sz w:val="20"/>
          <w:lang w:val="hr-HR"/>
        </w:rPr>
        <w:t xml:space="preserve">/08 od </w:t>
      </w:r>
      <w:r w:rsidR="00AF0128">
        <w:rPr>
          <w:rFonts w:ascii="Arial" w:hAnsi="Arial" w:cs="Arial"/>
          <w:sz w:val="20"/>
          <w:lang w:val="hr-HR"/>
        </w:rPr>
        <w:t>18</w:t>
      </w:r>
      <w:r w:rsidRPr="000A211A">
        <w:rPr>
          <w:rFonts w:ascii="Arial" w:hAnsi="Arial" w:cs="Arial"/>
          <w:sz w:val="20"/>
          <w:lang w:val="hr-HR"/>
        </w:rPr>
        <w:t>.</w:t>
      </w:r>
      <w:r w:rsidR="00AF0128">
        <w:rPr>
          <w:rFonts w:ascii="Arial" w:hAnsi="Arial" w:cs="Arial"/>
          <w:sz w:val="20"/>
          <w:lang w:val="hr-HR"/>
        </w:rPr>
        <w:t>1</w:t>
      </w:r>
      <w:r w:rsidRPr="000A211A">
        <w:rPr>
          <w:rFonts w:ascii="Arial" w:hAnsi="Arial" w:cs="Arial"/>
          <w:sz w:val="20"/>
          <w:lang w:val="hr-HR"/>
        </w:rPr>
        <w:t>.20</w:t>
      </w:r>
      <w:r w:rsidR="00AF0128">
        <w:rPr>
          <w:rFonts w:ascii="Arial" w:hAnsi="Arial" w:cs="Arial"/>
          <w:sz w:val="20"/>
          <w:lang w:val="hr-HR"/>
        </w:rPr>
        <w:t>18</w:t>
      </w:r>
      <w:r w:rsidRPr="000A211A">
        <w:rPr>
          <w:rFonts w:ascii="Arial" w:hAnsi="Arial" w:cs="Arial"/>
          <w:sz w:val="20"/>
          <w:lang w:val="hr-HR"/>
        </w:rPr>
        <w:t>. godine, UniCredit Bank d.d.  objavljuje</w:t>
      </w:r>
      <w:r w:rsidRPr="000A211A">
        <w:rPr>
          <w:rFonts w:ascii="Arial" w:hAnsi="Arial" w:cs="Arial"/>
          <w:b/>
          <w:sz w:val="20"/>
          <w:lang w:val="hr-HR"/>
        </w:rPr>
        <w:t xml:space="preserve"> </w:t>
      </w:r>
    </w:p>
    <w:p w:rsidR="00EC7755" w:rsidRPr="001E4DF1" w:rsidRDefault="00EC775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</w:p>
    <w:p w:rsidR="0057691E" w:rsidRPr="001E4DF1" w:rsidRDefault="0057691E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</w:p>
    <w:p w:rsidR="00EC7755" w:rsidRPr="00BC6A87" w:rsidRDefault="00EC7755" w:rsidP="00EC7755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BC6A87">
        <w:rPr>
          <w:rFonts w:ascii="Arial" w:hAnsi="Arial" w:cs="Arial"/>
          <w:b/>
          <w:lang w:val="hr-HR"/>
        </w:rPr>
        <w:t xml:space="preserve">OBAVIJEST </w:t>
      </w:r>
    </w:p>
    <w:p w:rsidR="00EC7755" w:rsidRPr="00BC6A87" w:rsidRDefault="00BB7B25" w:rsidP="00EC7755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BC6A87">
        <w:rPr>
          <w:rFonts w:ascii="Arial" w:hAnsi="Arial" w:cs="Arial"/>
          <w:b/>
          <w:lang w:val="hr-HR"/>
        </w:rPr>
        <w:t xml:space="preserve">o isplati dividende dioničarima UniCredit </w:t>
      </w:r>
      <w:r w:rsidR="00E268D4" w:rsidRPr="00BC6A87">
        <w:rPr>
          <w:rFonts w:ascii="Arial" w:hAnsi="Arial" w:cs="Arial"/>
          <w:b/>
          <w:lang w:val="hr-HR"/>
        </w:rPr>
        <w:t xml:space="preserve">Bank </w:t>
      </w:r>
      <w:r w:rsidRPr="00BC6A87">
        <w:rPr>
          <w:rFonts w:ascii="Arial" w:hAnsi="Arial" w:cs="Arial"/>
          <w:b/>
          <w:lang w:val="hr-HR"/>
        </w:rPr>
        <w:t>d</w:t>
      </w:r>
      <w:r w:rsidR="00EC7755" w:rsidRPr="00BC6A87">
        <w:rPr>
          <w:rFonts w:ascii="Arial" w:hAnsi="Arial" w:cs="Arial"/>
          <w:b/>
          <w:lang w:val="hr-HR"/>
        </w:rPr>
        <w:t>.</w:t>
      </w:r>
      <w:r w:rsidRPr="00BC6A87">
        <w:rPr>
          <w:rFonts w:ascii="Arial" w:hAnsi="Arial" w:cs="Arial"/>
          <w:b/>
          <w:lang w:val="hr-HR"/>
        </w:rPr>
        <w:t>d</w:t>
      </w:r>
      <w:r w:rsidR="00EC7755" w:rsidRPr="00BC6A87">
        <w:rPr>
          <w:rFonts w:ascii="Arial" w:hAnsi="Arial" w:cs="Arial"/>
          <w:b/>
          <w:lang w:val="hr-HR"/>
        </w:rPr>
        <w:t>.</w:t>
      </w:r>
    </w:p>
    <w:p w:rsidR="0057691E" w:rsidRPr="00BC6A87" w:rsidRDefault="0057691E" w:rsidP="00EC7755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EC7755" w:rsidRPr="00BC6A87" w:rsidRDefault="00EC7755" w:rsidP="00EC7755">
      <w:pPr>
        <w:spacing w:after="0" w:line="240" w:lineRule="auto"/>
        <w:jc w:val="center"/>
        <w:rPr>
          <w:rFonts w:ascii="Arial" w:hAnsi="Arial" w:cs="Arial"/>
          <w:b/>
          <w:sz w:val="24"/>
          <w:lang w:val="hr-HR"/>
        </w:rPr>
      </w:pPr>
    </w:p>
    <w:p w:rsidR="00EC7755" w:rsidRPr="00BC6A87" w:rsidRDefault="00EC7755" w:rsidP="00EB702A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  <w:r w:rsidRPr="00BC6A87">
        <w:rPr>
          <w:rFonts w:ascii="Arial" w:hAnsi="Arial" w:cs="Arial"/>
          <w:sz w:val="20"/>
          <w:lang w:val="hr-HR"/>
        </w:rPr>
        <w:t xml:space="preserve">Skupština </w:t>
      </w:r>
      <w:bookmarkStart w:id="0" w:name="_GoBack"/>
      <w:bookmarkEnd w:id="0"/>
      <w:r w:rsidRPr="00BC6A87">
        <w:rPr>
          <w:rFonts w:ascii="Arial" w:hAnsi="Arial" w:cs="Arial"/>
          <w:sz w:val="20"/>
          <w:lang w:val="hr-HR"/>
        </w:rPr>
        <w:t xml:space="preserve">UniCredit Bank d.d. je na </w:t>
      </w:r>
      <w:r w:rsidR="001E4DF1" w:rsidRPr="00BC6A87">
        <w:rPr>
          <w:rFonts w:ascii="Arial" w:hAnsi="Arial" w:cs="Arial"/>
          <w:sz w:val="20"/>
          <w:lang w:val="hr-HR"/>
        </w:rPr>
        <w:t>XXI</w:t>
      </w:r>
      <w:r w:rsidR="00AF0128">
        <w:rPr>
          <w:rFonts w:ascii="Arial" w:hAnsi="Arial" w:cs="Arial"/>
          <w:sz w:val="20"/>
          <w:lang w:val="hr-HR"/>
        </w:rPr>
        <w:t>V</w:t>
      </w:r>
      <w:r w:rsidRPr="00BC6A87">
        <w:rPr>
          <w:rFonts w:ascii="Arial" w:hAnsi="Arial" w:cs="Arial"/>
          <w:sz w:val="20"/>
          <w:lang w:val="hr-HR"/>
        </w:rPr>
        <w:t xml:space="preserve"> sjednici održanoj dan</w:t>
      </w:r>
      <w:r w:rsidR="001E4DF1" w:rsidRPr="00BC6A87">
        <w:rPr>
          <w:rFonts w:ascii="Arial" w:hAnsi="Arial" w:cs="Arial"/>
          <w:sz w:val="20"/>
          <w:lang w:val="hr-HR"/>
        </w:rPr>
        <w:t xml:space="preserve">a </w:t>
      </w:r>
      <w:r w:rsidR="00AF0128">
        <w:rPr>
          <w:rFonts w:ascii="Arial" w:hAnsi="Arial" w:cs="Arial"/>
          <w:sz w:val="20"/>
          <w:lang w:val="hr-HR"/>
        </w:rPr>
        <w:t>12</w:t>
      </w:r>
      <w:r w:rsidR="001E4DF1" w:rsidRPr="00BC6A87">
        <w:rPr>
          <w:rFonts w:ascii="Arial" w:hAnsi="Arial" w:cs="Arial"/>
          <w:sz w:val="20"/>
          <w:lang w:val="hr-HR"/>
        </w:rPr>
        <w:t>.11.201</w:t>
      </w:r>
      <w:r w:rsidR="00AF0128">
        <w:rPr>
          <w:rFonts w:ascii="Arial" w:hAnsi="Arial" w:cs="Arial"/>
          <w:sz w:val="20"/>
          <w:lang w:val="hr-HR"/>
        </w:rPr>
        <w:t>8</w:t>
      </w:r>
      <w:r w:rsidRPr="00BC6A87">
        <w:rPr>
          <w:rFonts w:ascii="Arial" w:hAnsi="Arial" w:cs="Arial"/>
          <w:sz w:val="20"/>
          <w:lang w:val="hr-HR"/>
        </w:rPr>
        <w:t xml:space="preserve">. godine donijela Odluku </w:t>
      </w:r>
      <w:r w:rsidRPr="00BC6A87">
        <w:rPr>
          <w:rFonts w:ascii="Arial" w:hAnsi="Arial" w:cs="Arial"/>
          <w:sz w:val="20"/>
          <w:szCs w:val="20"/>
          <w:lang w:val="hr-HR"/>
        </w:rPr>
        <w:t>o isplati dividende dioničarima UniCredit Bank d.d. iz zadržane dobiti</w:t>
      </w:r>
      <w:r w:rsidRPr="00BC6A87">
        <w:rPr>
          <w:rFonts w:ascii="Arial" w:hAnsi="Arial" w:cs="Arial"/>
          <w:sz w:val="20"/>
          <w:lang w:val="hr-HR"/>
        </w:rPr>
        <w:t xml:space="preserve">, </w:t>
      </w:r>
      <w:r w:rsidR="00280598" w:rsidRPr="00BC6A87">
        <w:rPr>
          <w:rFonts w:ascii="Arial" w:hAnsi="Arial" w:cs="Arial"/>
          <w:sz w:val="20"/>
          <w:lang w:val="hr-HR"/>
        </w:rPr>
        <w:t>temeljem koje</w:t>
      </w:r>
      <w:r w:rsidRPr="00BC6A87">
        <w:rPr>
          <w:rFonts w:ascii="Arial" w:hAnsi="Arial" w:cs="Arial"/>
          <w:sz w:val="20"/>
          <w:lang w:val="hr-HR"/>
        </w:rPr>
        <w:t xml:space="preserve"> se za 118.935 običnih dionica serije “A“ isplaćuje iznos od </w:t>
      </w:r>
      <w:r w:rsidR="00AF0128">
        <w:rPr>
          <w:rFonts w:ascii="Arial" w:hAnsi="Arial" w:cs="Arial"/>
          <w:sz w:val="20"/>
          <w:lang w:val="hr-HR"/>
        </w:rPr>
        <w:t>568</w:t>
      </w:r>
      <w:r w:rsidR="001E4DF1" w:rsidRPr="00BC6A87">
        <w:rPr>
          <w:rFonts w:ascii="Arial" w:hAnsi="Arial" w:cs="Arial"/>
          <w:sz w:val="20"/>
          <w:lang w:val="hr-HR"/>
        </w:rPr>
        <w:t>,</w:t>
      </w:r>
      <w:r w:rsidR="00AF0128">
        <w:rPr>
          <w:rFonts w:ascii="Arial" w:hAnsi="Arial" w:cs="Arial"/>
          <w:sz w:val="20"/>
          <w:lang w:val="hr-HR"/>
        </w:rPr>
        <w:t>70</w:t>
      </w:r>
      <w:r w:rsidR="001653B9" w:rsidRPr="00BC6A87">
        <w:rPr>
          <w:rFonts w:ascii="Arial" w:hAnsi="Arial" w:cs="Arial"/>
          <w:sz w:val="20"/>
          <w:lang w:val="hr-HR"/>
        </w:rPr>
        <w:t xml:space="preserve"> KM </w:t>
      </w:r>
      <w:r w:rsidRPr="00BC6A87">
        <w:rPr>
          <w:rFonts w:ascii="Arial" w:hAnsi="Arial" w:cs="Arial"/>
          <w:sz w:val="20"/>
          <w:lang w:val="hr-HR"/>
        </w:rPr>
        <w:t xml:space="preserve">po svakoj dionici, a </w:t>
      </w:r>
      <w:r w:rsidRPr="00BC6A87">
        <w:rPr>
          <w:rFonts w:ascii="Arial" w:hAnsi="Arial"/>
          <w:sz w:val="20"/>
          <w:szCs w:val="20"/>
          <w:lang w:val="hr-HR"/>
        </w:rPr>
        <w:t xml:space="preserve">za </w:t>
      </w:r>
      <w:r w:rsidRPr="00BC6A87">
        <w:rPr>
          <w:rFonts w:ascii="Arial" w:hAnsi="Arial" w:cs="Arial"/>
          <w:bCs/>
          <w:sz w:val="20"/>
          <w:szCs w:val="20"/>
          <w:lang w:val="hr-BA"/>
        </w:rPr>
        <w:t xml:space="preserve">179 </w:t>
      </w:r>
      <w:r w:rsidRPr="00BC6A87">
        <w:rPr>
          <w:rFonts w:ascii="Arial" w:hAnsi="Arial"/>
          <w:sz w:val="20"/>
          <w:szCs w:val="20"/>
          <w:lang w:val="hr-HR"/>
        </w:rPr>
        <w:t xml:space="preserve">prioritetnih kumulativnih dionica serije „D“ iznos od </w:t>
      </w:r>
      <w:r w:rsidR="001E4DF1" w:rsidRPr="00BC6A87">
        <w:rPr>
          <w:rFonts w:ascii="Arial" w:hAnsi="Arial"/>
          <w:sz w:val="20"/>
          <w:szCs w:val="20"/>
          <w:lang w:val="hr-HR"/>
        </w:rPr>
        <w:t>3</w:t>
      </w:r>
      <w:r w:rsidR="00AF0128">
        <w:rPr>
          <w:rFonts w:ascii="Arial" w:hAnsi="Arial"/>
          <w:sz w:val="20"/>
          <w:szCs w:val="20"/>
          <w:lang w:val="hr-HR"/>
        </w:rPr>
        <w:t>75</w:t>
      </w:r>
      <w:r w:rsidR="001E4DF1" w:rsidRPr="00BC6A87">
        <w:rPr>
          <w:rFonts w:ascii="Arial" w:hAnsi="Arial"/>
          <w:sz w:val="20"/>
          <w:szCs w:val="20"/>
          <w:lang w:val="hr-HR"/>
        </w:rPr>
        <w:t>,8</w:t>
      </w:r>
      <w:r w:rsidR="001653B9" w:rsidRPr="00BC6A87">
        <w:rPr>
          <w:rFonts w:ascii="Arial" w:hAnsi="Arial"/>
          <w:sz w:val="20"/>
          <w:szCs w:val="20"/>
          <w:lang w:val="hr-HR"/>
        </w:rPr>
        <w:t xml:space="preserve">0 KM </w:t>
      </w:r>
      <w:r w:rsidRPr="00BC6A87">
        <w:rPr>
          <w:rFonts w:ascii="Arial" w:hAnsi="Arial"/>
          <w:sz w:val="20"/>
          <w:szCs w:val="20"/>
          <w:lang w:val="hr-HR"/>
        </w:rPr>
        <w:t>po svakoj dionici</w:t>
      </w:r>
      <w:r w:rsidRPr="00BC6A87">
        <w:rPr>
          <w:rFonts w:ascii="Arial" w:hAnsi="Arial" w:cs="Arial"/>
          <w:sz w:val="20"/>
          <w:lang w:val="hr-HR"/>
        </w:rPr>
        <w:t>.</w:t>
      </w:r>
    </w:p>
    <w:p w:rsidR="00EC7755" w:rsidRPr="00BC6A87" w:rsidRDefault="00EC775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</w:p>
    <w:p w:rsidR="00EC7755" w:rsidRPr="00BC6A87" w:rsidRDefault="00EC7755" w:rsidP="00BC6A87">
      <w:pPr>
        <w:spacing w:after="0" w:line="240" w:lineRule="auto"/>
        <w:jc w:val="both"/>
        <w:rPr>
          <w:rFonts w:ascii="Arial" w:hAnsi="Arial"/>
          <w:sz w:val="20"/>
          <w:szCs w:val="20"/>
          <w:lang w:val="hr-HR"/>
        </w:rPr>
      </w:pPr>
      <w:r w:rsidRPr="00BC6A87">
        <w:rPr>
          <w:rFonts w:ascii="Arial" w:hAnsi="Arial"/>
          <w:sz w:val="20"/>
          <w:szCs w:val="20"/>
          <w:lang w:val="hr-HR"/>
        </w:rPr>
        <w:t xml:space="preserve">Pravo na dividendu imaju dioničari UniCredit Bank d.d. koji su bili na Listi dioničara kod Registra vrijednosnih papira </w:t>
      </w:r>
      <w:proofErr w:type="spellStart"/>
      <w:r w:rsidRPr="00BC6A87">
        <w:rPr>
          <w:rFonts w:ascii="Arial" w:hAnsi="Arial"/>
          <w:sz w:val="20"/>
          <w:szCs w:val="20"/>
          <w:lang w:val="hr-HR"/>
        </w:rPr>
        <w:t>FBiH</w:t>
      </w:r>
      <w:proofErr w:type="spellEnd"/>
      <w:r w:rsidRPr="00BC6A87">
        <w:rPr>
          <w:rFonts w:ascii="Arial" w:hAnsi="Arial"/>
          <w:sz w:val="20"/>
          <w:szCs w:val="20"/>
          <w:lang w:val="hr-HR"/>
        </w:rPr>
        <w:t xml:space="preserve"> na dan donošenja Odluke o isplati dividende dioničarima UniCredit Bank d.d. iz zadržane dobiti</w:t>
      </w:r>
      <w:r w:rsidR="00BC6A87" w:rsidRPr="00BC6A87">
        <w:rPr>
          <w:rFonts w:ascii="Arial" w:hAnsi="Arial"/>
          <w:sz w:val="20"/>
          <w:szCs w:val="20"/>
          <w:lang w:val="hr-HR"/>
        </w:rPr>
        <w:t xml:space="preserve">, odnosno na </w:t>
      </w:r>
      <w:r w:rsidR="00AF0128">
        <w:rPr>
          <w:rFonts w:ascii="Arial" w:hAnsi="Arial"/>
          <w:sz w:val="20"/>
          <w:szCs w:val="20"/>
          <w:lang w:val="hr-HR"/>
        </w:rPr>
        <w:t>12</w:t>
      </w:r>
      <w:r w:rsidR="00BC6A87" w:rsidRPr="00BC6A87">
        <w:rPr>
          <w:rFonts w:ascii="Arial" w:hAnsi="Arial"/>
          <w:sz w:val="20"/>
          <w:szCs w:val="20"/>
          <w:lang w:val="hr-HR"/>
        </w:rPr>
        <w:t>.11.201</w:t>
      </w:r>
      <w:r w:rsidR="00AF0128">
        <w:rPr>
          <w:rFonts w:ascii="Arial" w:hAnsi="Arial"/>
          <w:sz w:val="20"/>
          <w:szCs w:val="20"/>
          <w:lang w:val="hr-HR"/>
        </w:rPr>
        <w:t>8</w:t>
      </w:r>
      <w:r w:rsidRPr="00BC6A87">
        <w:rPr>
          <w:rFonts w:ascii="Arial" w:hAnsi="Arial"/>
          <w:sz w:val="20"/>
          <w:szCs w:val="20"/>
          <w:lang w:val="hr-HR"/>
        </w:rPr>
        <w:t xml:space="preserve">. godine.  </w:t>
      </w:r>
    </w:p>
    <w:p w:rsidR="00EC7755" w:rsidRPr="00BC6A87" w:rsidRDefault="00EC7755" w:rsidP="00EC7755">
      <w:pPr>
        <w:spacing w:after="0"/>
        <w:jc w:val="both"/>
        <w:rPr>
          <w:rFonts w:ascii="Arial" w:hAnsi="Arial"/>
          <w:sz w:val="20"/>
          <w:szCs w:val="20"/>
          <w:lang w:val="hr-BA"/>
        </w:rPr>
      </w:pPr>
    </w:p>
    <w:p w:rsidR="00EC7755" w:rsidRPr="00BC6A87" w:rsidRDefault="00EC7755" w:rsidP="00BC6A87">
      <w:pPr>
        <w:spacing w:after="0" w:line="240" w:lineRule="auto"/>
        <w:jc w:val="both"/>
        <w:rPr>
          <w:rFonts w:ascii="Arial" w:hAnsi="Arial"/>
          <w:sz w:val="20"/>
          <w:szCs w:val="20"/>
          <w:lang w:val="hr-HR"/>
        </w:rPr>
      </w:pPr>
      <w:r w:rsidRPr="00BC6A87">
        <w:rPr>
          <w:rFonts w:ascii="Arial" w:hAnsi="Arial"/>
          <w:sz w:val="20"/>
          <w:szCs w:val="20"/>
          <w:lang w:val="hr-HR"/>
        </w:rPr>
        <w:t xml:space="preserve">Kao datum početka isplate dividende </w:t>
      </w:r>
      <w:r w:rsidRPr="00BC6A87">
        <w:rPr>
          <w:rFonts w:ascii="Arial" w:hAnsi="Arial" w:cs="Arial"/>
          <w:sz w:val="20"/>
          <w:lang w:val="hr-HR"/>
        </w:rPr>
        <w:t xml:space="preserve">utvrđen </w:t>
      </w:r>
      <w:r w:rsidRPr="00BC6A87">
        <w:rPr>
          <w:rFonts w:ascii="Arial" w:hAnsi="Arial"/>
          <w:sz w:val="20"/>
          <w:szCs w:val="20"/>
          <w:lang w:val="hr-HR"/>
        </w:rPr>
        <w:t xml:space="preserve">je </w:t>
      </w:r>
      <w:r w:rsidR="00AF0128">
        <w:rPr>
          <w:rFonts w:ascii="Arial" w:hAnsi="Arial"/>
          <w:sz w:val="20"/>
          <w:szCs w:val="20"/>
          <w:lang w:val="hr-HR"/>
        </w:rPr>
        <w:t>21</w:t>
      </w:r>
      <w:r w:rsidR="00BC6A87" w:rsidRPr="00BC6A87">
        <w:rPr>
          <w:rFonts w:ascii="Arial" w:hAnsi="Arial"/>
          <w:sz w:val="20"/>
          <w:szCs w:val="20"/>
          <w:lang w:val="hr-HR"/>
        </w:rPr>
        <w:t>.11.201</w:t>
      </w:r>
      <w:r w:rsidR="00AF0128">
        <w:rPr>
          <w:rFonts w:ascii="Arial" w:hAnsi="Arial"/>
          <w:sz w:val="20"/>
          <w:szCs w:val="20"/>
          <w:lang w:val="hr-HR"/>
        </w:rPr>
        <w:t>8</w:t>
      </w:r>
      <w:r w:rsidRPr="00BC6A87">
        <w:rPr>
          <w:rFonts w:ascii="Arial" w:hAnsi="Arial"/>
          <w:sz w:val="20"/>
          <w:szCs w:val="20"/>
          <w:lang w:val="hr-HR"/>
        </w:rPr>
        <w:t>. godine.</w:t>
      </w:r>
    </w:p>
    <w:p w:rsidR="00EC7755" w:rsidRPr="00BC6A87" w:rsidRDefault="00EC775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</w:p>
    <w:p w:rsidR="00EC7755" w:rsidRPr="00BC6A87" w:rsidRDefault="00EC775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  <w:r w:rsidRPr="00BC6A87">
        <w:rPr>
          <w:rFonts w:ascii="Arial" w:hAnsi="Arial" w:cs="Arial"/>
          <w:sz w:val="20"/>
          <w:lang w:val="hr-HR"/>
        </w:rPr>
        <w:t>U svrhu ostvarivanja prava na isplatu dividende pozivaju se dioničari UniCredit Bank d.d. da dostave sljedeću dokumentaciju osobno ili putem pošte na adresu: UniCredit Bank d.d., Kardinala Stepinca b.b., 88 000 Mostar, sa naznakom „za isplatu dividende“:</w:t>
      </w:r>
    </w:p>
    <w:p w:rsidR="00EC7755" w:rsidRPr="00BC6A87" w:rsidRDefault="00EC7755" w:rsidP="00EC7755">
      <w:pPr>
        <w:spacing w:after="0" w:line="240" w:lineRule="auto"/>
        <w:jc w:val="both"/>
        <w:rPr>
          <w:rFonts w:ascii="Arial" w:hAnsi="Arial" w:cs="Arial"/>
          <w:sz w:val="10"/>
          <w:szCs w:val="10"/>
          <w:lang w:val="hr-HR"/>
        </w:rPr>
      </w:pPr>
    </w:p>
    <w:p w:rsidR="00EC7755" w:rsidRPr="00BC6A87" w:rsidRDefault="00EC7755" w:rsidP="00EC7755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color w:val="000000"/>
          <w:sz w:val="20"/>
          <w:lang w:val="hr-HR" w:eastAsia="sr-Latn-CS"/>
        </w:rPr>
      </w:pPr>
      <w:r w:rsidRPr="00BC6A87">
        <w:rPr>
          <w:rFonts w:ascii="Arial" w:eastAsia="Times New Roman" w:hAnsi="Arial" w:cs="Arial"/>
          <w:b/>
          <w:bCs/>
          <w:color w:val="000000"/>
          <w:sz w:val="20"/>
          <w:lang w:val="hr-HR" w:eastAsia="sr-Latn-CS"/>
        </w:rPr>
        <w:t>pravne osobe - rezidenti</w:t>
      </w:r>
      <w:r w:rsidRPr="00BC6A87">
        <w:rPr>
          <w:rFonts w:ascii="Arial" w:eastAsia="Times New Roman" w:hAnsi="Arial" w:cs="Arial"/>
          <w:color w:val="000000"/>
          <w:sz w:val="20"/>
          <w:lang w:val="hr-HR" w:eastAsia="sr-Latn-CS"/>
        </w:rPr>
        <w:t>: kopiju izvoda iz sudskog registra ne starijeg od 3 mjeseca i potvrdu banke o transakcijskom računu dioničara, s naznakom identifikacijskih podataka dioničara, na koji će se izvršiti isplata dividende, te kontakt telefon dioničara;</w:t>
      </w:r>
    </w:p>
    <w:p w:rsidR="00EC7755" w:rsidRPr="00BC6A87" w:rsidRDefault="00EC7755" w:rsidP="00EC775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color w:val="000000"/>
          <w:sz w:val="10"/>
          <w:szCs w:val="10"/>
          <w:lang w:val="hr-HR" w:eastAsia="sr-Latn-CS"/>
        </w:rPr>
      </w:pPr>
    </w:p>
    <w:p w:rsidR="00EC7755" w:rsidRPr="00BC6A87" w:rsidRDefault="00EC7755" w:rsidP="00EC7755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color w:val="000000"/>
          <w:sz w:val="20"/>
          <w:lang w:val="hr-HR" w:eastAsia="sr-Latn-CS"/>
        </w:rPr>
      </w:pPr>
      <w:r w:rsidRPr="00BC6A87">
        <w:rPr>
          <w:rFonts w:ascii="Arial" w:eastAsia="Times New Roman" w:hAnsi="Arial" w:cs="Arial"/>
          <w:b/>
          <w:bCs/>
          <w:color w:val="000000"/>
          <w:sz w:val="20"/>
          <w:lang w:val="hr-HR" w:eastAsia="sr-Latn-CS"/>
        </w:rPr>
        <w:t>fizičke osobe – rezidenti</w:t>
      </w:r>
      <w:r w:rsidRPr="00BC6A87">
        <w:rPr>
          <w:rFonts w:ascii="Arial" w:eastAsia="Times New Roman" w:hAnsi="Arial" w:cs="Arial"/>
          <w:color w:val="000000"/>
          <w:sz w:val="20"/>
          <w:lang w:val="hr-HR" w:eastAsia="sr-Latn-CS"/>
        </w:rPr>
        <w:t xml:space="preserve">: kopiju identifikacijskog dokumenta (kopiju putovnice za </w:t>
      </w:r>
      <w:proofErr w:type="spellStart"/>
      <w:r w:rsidRPr="00BC6A87">
        <w:rPr>
          <w:rFonts w:ascii="Arial" w:eastAsia="Times New Roman" w:hAnsi="Arial" w:cs="Arial"/>
          <w:color w:val="000000"/>
          <w:sz w:val="20"/>
          <w:lang w:val="hr-HR" w:eastAsia="sr-Latn-CS"/>
        </w:rPr>
        <w:t>nerezidente</w:t>
      </w:r>
      <w:proofErr w:type="spellEnd"/>
      <w:r w:rsidRPr="00BC6A87">
        <w:rPr>
          <w:rFonts w:ascii="Arial" w:eastAsia="Times New Roman" w:hAnsi="Arial" w:cs="Arial"/>
          <w:color w:val="000000"/>
          <w:sz w:val="20"/>
          <w:lang w:val="hr-HR" w:eastAsia="sr-Latn-CS"/>
        </w:rPr>
        <w:t>) i potvrdu banke o tekućem (transakcijskom) računu dioničara, s naznakom identifikacijskih podataka dioničara, na koji će se vršiti isplata dividende, te kontakt telefon.</w:t>
      </w:r>
    </w:p>
    <w:p w:rsidR="00EC7755" w:rsidRPr="00BC6A87" w:rsidRDefault="00EC7755" w:rsidP="00EC7755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30" w:after="0" w:line="254" w:lineRule="exact"/>
        <w:jc w:val="both"/>
        <w:rPr>
          <w:rFonts w:ascii="Arial" w:eastAsia="Times New Roman" w:hAnsi="Arial" w:cs="Arial"/>
          <w:bCs/>
          <w:color w:val="000000"/>
          <w:sz w:val="20"/>
          <w:lang w:val="hr-HR" w:eastAsia="sr-Latn-CS"/>
        </w:rPr>
      </w:pPr>
      <w:r w:rsidRPr="00BC6A87">
        <w:rPr>
          <w:rFonts w:ascii="Arial" w:eastAsia="Times New Roman" w:hAnsi="Arial" w:cs="Arial"/>
          <w:bCs/>
          <w:color w:val="000000"/>
          <w:sz w:val="20"/>
          <w:lang w:val="hr-HR" w:eastAsia="sr-Latn-CS"/>
        </w:rPr>
        <w:t xml:space="preserve">Dioničari </w:t>
      </w:r>
      <w:proofErr w:type="spellStart"/>
      <w:r w:rsidRPr="00BC6A87">
        <w:rPr>
          <w:rFonts w:ascii="Arial" w:eastAsia="Times New Roman" w:hAnsi="Arial" w:cs="Arial"/>
          <w:bCs/>
          <w:color w:val="000000"/>
          <w:sz w:val="20"/>
          <w:lang w:val="hr-HR" w:eastAsia="sr-Latn-CS"/>
        </w:rPr>
        <w:t>nerezidenti</w:t>
      </w:r>
      <w:proofErr w:type="spellEnd"/>
      <w:r w:rsidRPr="00BC6A87">
        <w:rPr>
          <w:rFonts w:ascii="Arial" w:eastAsia="Times New Roman" w:hAnsi="Arial" w:cs="Arial"/>
          <w:bCs/>
          <w:color w:val="000000"/>
          <w:sz w:val="20"/>
          <w:lang w:val="hr-HR" w:eastAsia="sr-Latn-CS"/>
        </w:rPr>
        <w:t xml:space="preserve"> dužni su uz navedene dokumente i podatke dostaviti i podatke koji uključuju SWIFT i IBAN broj.</w:t>
      </w:r>
    </w:p>
    <w:p w:rsidR="00EC7755" w:rsidRPr="00BC6A87" w:rsidRDefault="00EC7755" w:rsidP="00EC7755">
      <w:pPr>
        <w:spacing w:after="0" w:line="240" w:lineRule="auto"/>
        <w:jc w:val="both"/>
        <w:rPr>
          <w:rFonts w:ascii="Arial" w:hAnsi="Arial" w:cs="Arial"/>
          <w:sz w:val="10"/>
          <w:szCs w:val="10"/>
          <w:lang w:val="hr-HR"/>
        </w:rPr>
      </w:pPr>
    </w:p>
    <w:p w:rsidR="00EC7755" w:rsidRPr="00BC6A87" w:rsidRDefault="00EC7755" w:rsidP="00BC6A87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  <w:r w:rsidRPr="00BC6A87">
        <w:rPr>
          <w:rFonts w:ascii="Arial" w:hAnsi="Arial" w:cs="Arial"/>
          <w:sz w:val="20"/>
          <w:lang w:val="hr-HR"/>
        </w:rPr>
        <w:t>Dostavljeni podaci o identitetu dioničara moraju odgovarati podacima iz Registra v</w:t>
      </w:r>
      <w:r w:rsidR="00BC6A87" w:rsidRPr="00BC6A87">
        <w:rPr>
          <w:rFonts w:ascii="Arial" w:hAnsi="Arial" w:cs="Arial"/>
          <w:sz w:val="20"/>
          <w:lang w:val="hr-HR"/>
        </w:rPr>
        <w:t xml:space="preserve">rijednosnih papira </w:t>
      </w:r>
      <w:proofErr w:type="spellStart"/>
      <w:r w:rsidR="00BC6A87" w:rsidRPr="00BC6A87">
        <w:rPr>
          <w:rFonts w:ascii="Arial" w:hAnsi="Arial" w:cs="Arial"/>
          <w:sz w:val="20"/>
          <w:lang w:val="hr-HR"/>
        </w:rPr>
        <w:t>FBiH</w:t>
      </w:r>
      <w:proofErr w:type="spellEnd"/>
      <w:r w:rsidR="00BC6A87" w:rsidRPr="00BC6A87">
        <w:rPr>
          <w:rFonts w:ascii="Arial" w:hAnsi="Arial" w:cs="Arial"/>
          <w:sz w:val="20"/>
          <w:lang w:val="hr-HR"/>
        </w:rPr>
        <w:t xml:space="preserve"> na dan </w:t>
      </w:r>
      <w:r w:rsidR="00AF0128">
        <w:rPr>
          <w:rFonts w:ascii="Arial" w:hAnsi="Arial" w:cs="Arial"/>
          <w:sz w:val="20"/>
          <w:lang w:val="hr-HR"/>
        </w:rPr>
        <w:t>12</w:t>
      </w:r>
      <w:r w:rsidR="00BC6A87" w:rsidRPr="00BC6A87">
        <w:rPr>
          <w:rFonts w:ascii="Arial" w:hAnsi="Arial" w:cs="Arial"/>
          <w:sz w:val="20"/>
          <w:lang w:val="hr-HR"/>
        </w:rPr>
        <w:t>.11.201</w:t>
      </w:r>
      <w:r w:rsidR="00AF0128">
        <w:rPr>
          <w:rFonts w:ascii="Arial" w:hAnsi="Arial" w:cs="Arial"/>
          <w:sz w:val="20"/>
          <w:lang w:val="hr-HR"/>
        </w:rPr>
        <w:t>8</w:t>
      </w:r>
      <w:r w:rsidRPr="00BC6A87">
        <w:rPr>
          <w:rFonts w:ascii="Arial" w:hAnsi="Arial" w:cs="Arial"/>
          <w:sz w:val="20"/>
          <w:lang w:val="hr-HR"/>
        </w:rPr>
        <w:t>. godine.</w:t>
      </w:r>
    </w:p>
    <w:p w:rsidR="00EC7755" w:rsidRPr="00BC6A87" w:rsidRDefault="00EC775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  <w:r w:rsidRPr="00BC6A87">
        <w:rPr>
          <w:rFonts w:ascii="Arial" w:hAnsi="Arial" w:cs="Arial"/>
          <w:sz w:val="20"/>
          <w:lang w:val="hr-HR"/>
        </w:rPr>
        <w:t xml:space="preserve">Dioničari mogu kontaktirati Registar vrijednosnih papira </w:t>
      </w:r>
      <w:proofErr w:type="spellStart"/>
      <w:r w:rsidRPr="00BC6A87">
        <w:rPr>
          <w:rFonts w:ascii="Arial" w:hAnsi="Arial" w:cs="Arial"/>
          <w:sz w:val="20"/>
          <w:lang w:val="hr-HR"/>
        </w:rPr>
        <w:t>FBiH</w:t>
      </w:r>
      <w:proofErr w:type="spellEnd"/>
      <w:r w:rsidRPr="00BC6A87">
        <w:rPr>
          <w:rFonts w:ascii="Arial" w:hAnsi="Arial" w:cs="Arial"/>
          <w:sz w:val="20"/>
          <w:lang w:val="hr-HR"/>
        </w:rPr>
        <w:t>, Maršala Tita 62/II, 71 000 Sarajevo u svrhu provjere i ažuriranja statusa i podataka na Listi dioničara.</w:t>
      </w:r>
    </w:p>
    <w:p w:rsidR="00EC7755" w:rsidRPr="00BC6A87" w:rsidRDefault="00EC775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</w:p>
    <w:p w:rsidR="00EC7755" w:rsidRPr="00BC6A87" w:rsidRDefault="00BB7B25" w:rsidP="00EC7755">
      <w:pPr>
        <w:spacing w:after="0" w:line="240" w:lineRule="auto"/>
        <w:jc w:val="both"/>
        <w:rPr>
          <w:rFonts w:ascii="Arial" w:hAnsi="Arial" w:cs="Arial"/>
          <w:sz w:val="20"/>
          <w:lang w:val="hr-HR"/>
        </w:rPr>
      </w:pPr>
      <w:r w:rsidRPr="00BC6A87">
        <w:rPr>
          <w:rFonts w:ascii="Arial" w:hAnsi="Arial" w:cs="Arial"/>
          <w:sz w:val="20"/>
          <w:lang w:val="hr-HR"/>
        </w:rPr>
        <w:t>Dodatne informacije u s</w:t>
      </w:r>
      <w:r w:rsidR="00EC7755" w:rsidRPr="00BC6A87">
        <w:rPr>
          <w:rFonts w:ascii="Arial" w:hAnsi="Arial" w:cs="Arial"/>
          <w:sz w:val="20"/>
          <w:lang w:val="hr-HR"/>
        </w:rPr>
        <w:t>vezi s isplatom dividende dioničari mogu dobiti na broj telefona UniCredit Bank d.d. +387 (0)36 356</w:t>
      </w:r>
      <w:r w:rsidR="007749B7" w:rsidRPr="00BC6A87">
        <w:rPr>
          <w:rFonts w:ascii="Arial" w:hAnsi="Arial" w:cs="Arial"/>
          <w:sz w:val="20"/>
          <w:lang w:val="hr-HR"/>
        </w:rPr>
        <w:t> </w:t>
      </w:r>
      <w:r w:rsidR="001653B9" w:rsidRPr="00BC6A87">
        <w:rPr>
          <w:rFonts w:ascii="Arial" w:hAnsi="Arial" w:cs="Arial"/>
          <w:sz w:val="20"/>
          <w:lang w:val="hr-HR"/>
        </w:rPr>
        <w:t>026</w:t>
      </w:r>
      <w:r w:rsidR="007749B7" w:rsidRPr="00BC6A87">
        <w:rPr>
          <w:rFonts w:ascii="Arial" w:hAnsi="Arial" w:cs="Arial"/>
          <w:sz w:val="20"/>
          <w:lang w:val="hr-HR"/>
        </w:rPr>
        <w:t>.</w:t>
      </w:r>
    </w:p>
    <w:p w:rsidR="00431DDF" w:rsidRPr="00BC6A87" w:rsidRDefault="009B2F20" w:rsidP="00552609">
      <w:pPr>
        <w:spacing w:after="0" w:line="240" w:lineRule="auto"/>
        <w:jc w:val="center"/>
        <w:rPr>
          <w:rFonts w:ascii="Arial" w:hAnsi="Arial" w:cs="Arial"/>
          <w:b/>
          <w:sz w:val="20"/>
          <w:lang w:val="hr-HR"/>
        </w:rPr>
      </w:pPr>
      <w:r w:rsidRPr="00BC6A87">
        <w:rPr>
          <w:rFonts w:ascii="Arial" w:hAnsi="Arial" w:cs="Arial"/>
          <w:b/>
          <w:sz w:val="20"/>
          <w:lang w:val="hr-HR"/>
        </w:rPr>
        <w:t xml:space="preserve">                                                                                                       </w:t>
      </w:r>
    </w:p>
    <w:p w:rsidR="0057691E" w:rsidRPr="00BC6A87" w:rsidRDefault="0057691E" w:rsidP="00E265DC">
      <w:pPr>
        <w:ind w:left="5664" w:firstLine="708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552609" w:rsidRPr="00D5267A" w:rsidRDefault="00E265DC" w:rsidP="00E265DC">
      <w:pPr>
        <w:ind w:left="5664" w:firstLine="708"/>
        <w:rPr>
          <w:rFonts w:ascii="Arial" w:hAnsi="Arial" w:cs="Arial"/>
          <w:b/>
          <w:sz w:val="20"/>
          <w:lang w:val="hr-HR"/>
        </w:rPr>
      </w:pPr>
      <w:r w:rsidRPr="00BC6A87">
        <w:rPr>
          <w:rFonts w:ascii="Arial" w:hAnsi="Arial" w:cs="Arial"/>
          <w:b/>
          <w:bCs/>
          <w:sz w:val="20"/>
          <w:szCs w:val="20"/>
          <w:lang w:val="hr-HR"/>
        </w:rPr>
        <w:t>UniCredit Bank d.d.</w:t>
      </w:r>
    </w:p>
    <w:sectPr w:rsidR="00552609" w:rsidRPr="00D5267A" w:rsidSect="00E265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D9" w:rsidRDefault="005604D9" w:rsidP="0031332A">
      <w:pPr>
        <w:spacing w:after="0" w:line="240" w:lineRule="auto"/>
      </w:pPr>
      <w:r>
        <w:separator/>
      </w:r>
    </w:p>
  </w:endnote>
  <w:endnote w:type="continuationSeparator" w:id="0">
    <w:p w:rsidR="005604D9" w:rsidRDefault="005604D9" w:rsidP="0031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D9" w:rsidRDefault="005604D9" w:rsidP="0031332A">
      <w:pPr>
        <w:spacing w:after="0" w:line="240" w:lineRule="auto"/>
      </w:pPr>
      <w:r>
        <w:separator/>
      </w:r>
    </w:p>
  </w:footnote>
  <w:footnote w:type="continuationSeparator" w:id="0">
    <w:p w:rsidR="005604D9" w:rsidRDefault="005604D9" w:rsidP="00313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420CB4"/>
    <w:lvl w:ilvl="0">
      <w:numFmt w:val="bullet"/>
      <w:lvlText w:val="*"/>
      <w:lvlJc w:val="left"/>
    </w:lvl>
  </w:abstractNum>
  <w:abstractNum w:abstractNumId="1">
    <w:nsid w:val="016240CD"/>
    <w:multiLevelType w:val="hybridMultilevel"/>
    <w:tmpl w:val="57B8A216"/>
    <w:lvl w:ilvl="0" w:tplc="B28C4AE2">
      <w:start w:val="2"/>
      <w:numFmt w:val="bullet"/>
      <w:lvlText w:val="-"/>
      <w:lvlJc w:val="left"/>
      <w:pPr>
        <w:ind w:left="720" w:hanging="360"/>
      </w:p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9D2"/>
    <w:multiLevelType w:val="hybridMultilevel"/>
    <w:tmpl w:val="04EAFB50"/>
    <w:lvl w:ilvl="0" w:tplc="725EFA68">
      <w:start w:val="1"/>
      <w:numFmt w:val="decimal"/>
      <w:lvlText w:val="%1."/>
      <w:lvlJc w:val="left"/>
      <w:pPr>
        <w:ind w:left="1134" w:hanging="360"/>
      </w:pPr>
      <w:rPr>
        <w:rFonts w:hint="default"/>
        <w:sz w:val="20"/>
      </w:rPr>
    </w:lvl>
    <w:lvl w:ilvl="1" w:tplc="081A0019" w:tentative="1">
      <w:start w:val="1"/>
      <w:numFmt w:val="lowerLetter"/>
      <w:lvlText w:val="%2."/>
      <w:lvlJc w:val="left"/>
      <w:pPr>
        <w:ind w:left="1854" w:hanging="360"/>
      </w:pPr>
    </w:lvl>
    <w:lvl w:ilvl="2" w:tplc="081A001B" w:tentative="1">
      <w:start w:val="1"/>
      <w:numFmt w:val="lowerRoman"/>
      <w:lvlText w:val="%3."/>
      <w:lvlJc w:val="right"/>
      <w:pPr>
        <w:ind w:left="2574" w:hanging="180"/>
      </w:pPr>
    </w:lvl>
    <w:lvl w:ilvl="3" w:tplc="081A000F" w:tentative="1">
      <w:start w:val="1"/>
      <w:numFmt w:val="decimal"/>
      <w:lvlText w:val="%4."/>
      <w:lvlJc w:val="left"/>
      <w:pPr>
        <w:ind w:left="3294" w:hanging="360"/>
      </w:pPr>
    </w:lvl>
    <w:lvl w:ilvl="4" w:tplc="081A0019" w:tentative="1">
      <w:start w:val="1"/>
      <w:numFmt w:val="lowerLetter"/>
      <w:lvlText w:val="%5."/>
      <w:lvlJc w:val="left"/>
      <w:pPr>
        <w:ind w:left="4014" w:hanging="360"/>
      </w:pPr>
    </w:lvl>
    <w:lvl w:ilvl="5" w:tplc="081A001B" w:tentative="1">
      <w:start w:val="1"/>
      <w:numFmt w:val="lowerRoman"/>
      <w:lvlText w:val="%6."/>
      <w:lvlJc w:val="right"/>
      <w:pPr>
        <w:ind w:left="4734" w:hanging="180"/>
      </w:pPr>
    </w:lvl>
    <w:lvl w:ilvl="6" w:tplc="081A000F" w:tentative="1">
      <w:start w:val="1"/>
      <w:numFmt w:val="decimal"/>
      <w:lvlText w:val="%7."/>
      <w:lvlJc w:val="left"/>
      <w:pPr>
        <w:ind w:left="5454" w:hanging="360"/>
      </w:pPr>
    </w:lvl>
    <w:lvl w:ilvl="7" w:tplc="081A0019" w:tentative="1">
      <w:start w:val="1"/>
      <w:numFmt w:val="lowerLetter"/>
      <w:lvlText w:val="%8."/>
      <w:lvlJc w:val="left"/>
      <w:pPr>
        <w:ind w:left="6174" w:hanging="360"/>
      </w:pPr>
    </w:lvl>
    <w:lvl w:ilvl="8" w:tplc="08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>
    <w:nsid w:val="55EB70EC"/>
    <w:multiLevelType w:val="hybridMultilevel"/>
    <w:tmpl w:val="BEC4E9CE"/>
    <w:lvl w:ilvl="0" w:tplc="FB2EDBFA">
      <w:start w:val="1"/>
      <w:numFmt w:val="decimal"/>
      <w:lvlText w:val="%1."/>
      <w:lvlJc w:val="left"/>
      <w:pPr>
        <w:ind w:left="1134" w:hanging="360"/>
      </w:pPr>
      <w:rPr>
        <w:rFonts w:hint="default"/>
        <w:sz w:val="20"/>
      </w:rPr>
    </w:lvl>
    <w:lvl w:ilvl="1" w:tplc="081A0019" w:tentative="1">
      <w:start w:val="1"/>
      <w:numFmt w:val="lowerLetter"/>
      <w:lvlText w:val="%2."/>
      <w:lvlJc w:val="left"/>
      <w:pPr>
        <w:ind w:left="1854" w:hanging="360"/>
      </w:pPr>
    </w:lvl>
    <w:lvl w:ilvl="2" w:tplc="081A001B" w:tentative="1">
      <w:start w:val="1"/>
      <w:numFmt w:val="lowerRoman"/>
      <w:lvlText w:val="%3."/>
      <w:lvlJc w:val="right"/>
      <w:pPr>
        <w:ind w:left="2574" w:hanging="180"/>
      </w:pPr>
    </w:lvl>
    <w:lvl w:ilvl="3" w:tplc="081A000F" w:tentative="1">
      <w:start w:val="1"/>
      <w:numFmt w:val="decimal"/>
      <w:lvlText w:val="%4."/>
      <w:lvlJc w:val="left"/>
      <w:pPr>
        <w:ind w:left="3294" w:hanging="360"/>
      </w:pPr>
    </w:lvl>
    <w:lvl w:ilvl="4" w:tplc="081A0019" w:tentative="1">
      <w:start w:val="1"/>
      <w:numFmt w:val="lowerLetter"/>
      <w:lvlText w:val="%5."/>
      <w:lvlJc w:val="left"/>
      <w:pPr>
        <w:ind w:left="4014" w:hanging="360"/>
      </w:pPr>
    </w:lvl>
    <w:lvl w:ilvl="5" w:tplc="081A001B" w:tentative="1">
      <w:start w:val="1"/>
      <w:numFmt w:val="lowerRoman"/>
      <w:lvlText w:val="%6."/>
      <w:lvlJc w:val="right"/>
      <w:pPr>
        <w:ind w:left="4734" w:hanging="180"/>
      </w:pPr>
    </w:lvl>
    <w:lvl w:ilvl="6" w:tplc="081A000F" w:tentative="1">
      <w:start w:val="1"/>
      <w:numFmt w:val="decimal"/>
      <w:lvlText w:val="%7."/>
      <w:lvlJc w:val="left"/>
      <w:pPr>
        <w:ind w:left="5454" w:hanging="360"/>
      </w:pPr>
    </w:lvl>
    <w:lvl w:ilvl="7" w:tplc="081A0019" w:tentative="1">
      <w:start w:val="1"/>
      <w:numFmt w:val="lowerLetter"/>
      <w:lvlText w:val="%8."/>
      <w:lvlJc w:val="left"/>
      <w:pPr>
        <w:ind w:left="6174" w:hanging="360"/>
      </w:pPr>
    </w:lvl>
    <w:lvl w:ilvl="8" w:tplc="08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694960F6"/>
    <w:multiLevelType w:val="hybridMultilevel"/>
    <w:tmpl w:val="3D7E7E6C"/>
    <w:lvl w:ilvl="0" w:tplc="08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7FED7CCA"/>
    <w:multiLevelType w:val="hybridMultilevel"/>
    <w:tmpl w:val="3D28BADE"/>
    <w:lvl w:ilvl="0" w:tplc="7D5005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2"/>
    <w:rsid w:val="000A211A"/>
    <w:rsid w:val="000C304A"/>
    <w:rsid w:val="000F10B7"/>
    <w:rsid w:val="001051E8"/>
    <w:rsid w:val="00131E11"/>
    <w:rsid w:val="00135529"/>
    <w:rsid w:val="00161470"/>
    <w:rsid w:val="00162E3B"/>
    <w:rsid w:val="001653B9"/>
    <w:rsid w:val="001C10F4"/>
    <w:rsid w:val="001E4DF1"/>
    <w:rsid w:val="001E7F9A"/>
    <w:rsid w:val="002409B2"/>
    <w:rsid w:val="002601EA"/>
    <w:rsid w:val="00263F98"/>
    <w:rsid w:val="00276FF2"/>
    <w:rsid w:val="00280598"/>
    <w:rsid w:val="00286D86"/>
    <w:rsid w:val="002E118F"/>
    <w:rsid w:val="0031332A"/>
    <w:rsid w:val="0036129A"/>
    <w:rsid w:val="0041112B"/>
    <w:rsid w:val="00431DDF"/>
    <w:rsid w:val="004463A9"/>
    <w:rsid w:val="00465A4E"/>
    <w:rsid w:val="00485C20"/>
    <w:rsid w:val="0049186A"/>
    <w:rsid w:val="0053384B"/>
    <w:rsid w:val="00537E9B"/>
    <w:rsid w:val="00552609"/>
    <w:rsid w:val="005604D9"/>
    <w:rsid w:val="005650E9"/>
    <w:rsid w:val="0057691E"/>
    <w:rsid w:val="005820F9"/>
    <w:rsid w:val="005C3B72"/>
    <w:rsid w:val="005D0EDC"/>
    <w:rsid w:val="00663DD9"/>
    <w:rsid w:val="0067084C"/>
    <w:rsid w:val="0068539B"/>
    <w:rsid w:val="00686977"/>
    <w:rsid w:val="006C4984"/>
    <w:rsid w:val="00702A94"/>
    <w:rsid w:val="007231E2"/>
    <w:rsid w:val="00774695"/>
    <w:rsid w:val="007749B7"/>
    <w:rsid w:val="007D260B"/>
    <w:rsid w:val="00807467"/>
    <w:rsid w:val="00831D6D"/>
    <w:rsid w:val="00844137"/>
    <w:rsid w:val="00854B89"/>
    <w:rsid w:val="0086471D"/>
    <w:rsid w:val="00885DB1"/>
    <w:rsid w:val="008C5EA4"/>
    <w:rsid w:val="00900323"/>
    <w:rsid w:val="00965E66"/>
    <w:rsid w:val="00975304"/>
    <w:rsid w:val="009B2F20"/>
    <w:rsid w:val="00A21752"/>
    <w:rsid w:val="00A4045D"/>
    <w:rsid w:val="00A77D8C"/>
    <w:rsid w:val="00AA34B0"/>
    <w:rsid w:val="00AB0E4F"/>
    <w:rsid w:val="00AC4E12"/>
    <w:rsid w:val="00AD0359"/>
    <w:rsid w:val="00AE30B4"/>
    <w:rsid w:val="00AF0128"/>
    <w:rsid w:val="00AF6C9D"/>
    <w:rsid w:val="00B16C70"/>
    <w:rsid w:val="00B3224C"/>
    <w:rsid w:val="00B5055A"/>
    <w:rsid w:val="00B65E59"/>
    <w:rsid w:val="00B93CDC"/>
    <w:rsid w:val="00BB7B25"/>
    <w:rsid w:val="00BC6A87"/>
    <w:rsid w:val="00BD55D0"/>
    <w:rsid w:val="00BD76F3"/>
    <w:rsid w:val="00C24AED"/>
    <w:rsid w:val="00C26DA1"/>
    <w:rsid w:val="00C27415"/>
    <w:rsid w:val="00C31F28"/>
    <w:rsid w:val="00C32727"/>
    <w:rsid w:val="00C86192"/>
    <w:rsid w:val="00CD5589"/>
    <w:rsid w:val="00CF7899"/>
    <w:rsid w:val="00D005D8"/>
    <w:rsid w:val="00D0107F"/>
    <w:rsid w:val="00D07F5A"/>
    <w:rsid w:val="00D5267A"/>
    <w:rsid w:val="00D616EC"/>
    <w:rsid w:val="00DA6E9F"/>
    <w:rsid w:val="00DB74DA"/>
    <w:rsid w:val="00DF7C28"/>
    <w:rsid w:val="00E15CF7"/>
    <w:rsid w:val="00E265DC"/>
    <w:rsid w:val="00E268D4"/>
    <w:rsid w:val="00E71712"/>
    <w:rsid w:val="00E73D4C"/>
    <w:rsid w:val="00EB702A"/>
    <w:rsid w:val="00EC7755"/>
    <w:rsid w:val="00ED2486"/>
    <w:rsid w:val="00EE60F7"/>
    <w:rsid w:val="00F4533C"/>
    <w:rsid w:val="00F90F92"/>
    <w:rsid w:val="00F96A12"/>
    <w:rsid w:val="00FB5319"/>
    <w:rsid w:val="00FC4DD3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171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73D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32A"/>
  </w:style>
  <w:style w:type="paragraph" w:styleId="Podnoje">
    <w:name w:val="footer"/>
    <w:basedOn w:val="Normal"/>
    <w:link w:val="PodnojeChar"/>
    <w:uiPriority w:val="99"/>
    <w:unhideWhenUsed/>
    <w:rsid w:val="0031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171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73D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32A"/>
  </w:style>
  <w:style w:type="paragraph" w:styleId="Podnoje">
    <w:name w:val="footer"/>
    <w:basedOn w:val="Normal"/>
    <w:link w:val="PodnojeChar"/>
    <w:uiPriority w:val="99"/>
    <w:unhideWhenUsed/>
    <w:rsid w:val="0031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022A1-BA7A-4E5E-8753-2E15D222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2329</Characters>
  <Application>Microsoft Office Word</Application>
  <DocSecurity>0</DocSecurity>
  <Lines>61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UniCredit Bank Banja Luka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tamara.karalic</dc:creator>
  <cp:lastModifiedBy>Marin Dedić</cp:lastModifiedBy>
  <cp:revision>5</cp:revision>
  <cp:lastPrinted>2016-10-18T20:14:00Z</cp:lastPrinted>
  <dcterms:created xsi:type="dcterms:W3CDTF">2017-11-17T16:59:00Z</dcterms:created>
  <dcterms:modified xsi:type="dcterms:W3CDTF">2018-11-12T09:17:00Z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7bcbf2c9-b076-4770-8b59-0c70d6e4d95c</vt:lpwstr>
  </property>
  <property fmtid="{D5CDD505-2E9C-101B-9397-08002B2CF9AE}" pid="3" name="Classification">
    <vt:lpwstr>BLANK</vt:lpwstr>
  </property>
</Properties>
</file>